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B9A00" w14:textId="77777777" w:rsidR="004F047C" w:rsidRPr="00C12511" w:rsidRDefault="004F047C" w:rsidP="004F047C">
      <w:pPr>
        <w:spacing w:line="276" w:lineRule="auto"/>
        <w:jc w:val="both"/>
        <w:rPr>
          <w:b/>
        </w:rPr>
      </w:pPr>
      <w:r w:rsidRPr="00C12511">
        <w:rPr>
          <w:b/>
        </w:rPr>
        <w:t>EĞİTMENLERİN YAPMASI GEREKEN ADIMLAR:</w:t>
      </w:r>
    </w:p>
    <w:p w14:paraId="745FC77E" w14:textId="77777777" w:rsidR="004F047C" w:rsidRDefault="004F047C" w:rsidP="004F047C">
      <w:pPr>
        <w:pStyle w:val="ListeParagraf"/>
        <w:numPr>
          <w:ilvl w:val="0"/>
          <w:numId w:val="1"/>
        </w:numPr>
        <w:spacing w:line="276" w:lineRule="auto"/>
        <w:jc w:val="both"/>
      </w:pPr>
      <w:r>
        <w:t>Öğretim elemanları sınav aktivitesi açarken hafta seçimi yapmamaları gerekmektedir. Bu sayede öğrenciler sınav aktivitesine daha kolay ulaşacaklardır.</w:t>
      </w:r>
    </w:p>
    <w:p w14:paraId="19751048" w14:textId="59C364F1" w:rsidR="004F047C" w:rsidRDefault="004F047C" w:rsidP="004F047C">
      <w:pPr>
        <w:pStyle w:val="ListeParagraf"/>
        <w:numPr>
          <w:ilvl w:val="0"/>
          <w:numId w:val="1"/>
        </w:numPr>
        <w:spacing w:line="276" w:lineRule="auto"/>
        <w:jc w:val="both"/>
      </w:pPr>
      <w:r>
        <w:t xml:space="preserve">Sınav aktivitesini oluştururken aktivite başlığı </w:t>
      </w:r>
      <w:r w:rsidRPr="00C20CB7">
        <w:rPr>
          <w:b/>
          <w:u w:val="single"/>
        </w:rPr>
        <w:t>kesinlikle</w:t>
      </w:r>
      <w:r w:rsidR="00DE44B9">
        <w:t xml:space="preserve"> </w:t>
      </w:r>
      <w:r w:rsidRPr="00C20CB7">
        <w:t>“</w:t>
      </w:r>
      <w:r w:rsidRPr="00C20CB7">
        <w:rPr>
          <w:color w:val="FF0000"/>
        </w:rPr>
        <w:t>Ders adı</w:t>
      </w:r>
      <w:r>
        <w:t xml:space="preserve"> +</w:t>
      </w:r>
      <w:r w:rsidRPr="00C20CB7">
        <w:rPr>
          <w:color w:val="4472C4" w:themeColor="accent1"/>
        </w:rPr>
        <w:t xml:space="preserve">vize/vize mazeret/final/bütünleme </w:t>
      </w:r>
      <w:r>
        <w:t xml:space="preserve">+ </w:t>
      </w:r>
      <w:r w:rsidRPr="00C20CB7">
        <w:rPr>
          <w:color w:val="70AD47" w:themeColor="accent6"/>
        </w:rPr>
        <w:t xml:space="preserve">Sınavı </w:t>
      </w:r>
      <w:r>
        <w:t>+ (</w:t>
      </w:r>
      <w:r w:rsidRPr="00C20CB7">
        <w:rPr>
          <w:color w:val="00B0F0"/>
        </w:rPr>
        <w:t>Ek süreli</w:t>
      </w:r>
      <w:r>
        <w:t>) ” olacak düzende yazılmalıdır. (</w:t>
      </w:r>
      <w:r w:rsidRPr="00C20CB7">
        <w:rPr>
          <w:b/>
          <w:color w:val="FF0000"/>
        </w:rPr>
        <w:t>ÖRNEK:</w:t>
      </w:r>
      <w:r>
        <w:t xml:space="preserve"> Matematik Vize Sınavı (Ek Süreli) )</w:t>
      </w:r>
    </w:p>
    <w:p w14:paraId="3AFE5606" w14:textId="72F954C5" w:rsidR="004F047C" w:rsidRDefault="004F047C" w:rsidP="004F047C">
      <w:pPr>
        <w:pStyle w:val="ListeParagraf"/>
        <w:numPr>
          <w:ilvl w:val="0"/>
          <w:numId w:val="1"/>
        </w:numPr>
        <w:spacing w:line="276" w:lineRule="auto"/>
        <w:jc w:val="both"/>
      </w:pPr>
      <w:r>
        <w:t>Öğretim elemanları ilgili sınavları mutlaka sınavdan bir gün önce yayınlamadır. Bu sayede öğrenciler sınav linklerine nereden ulaşabileceklerini sınavdan önce hazırlık yapabileceklerdir.</w:t>
      </w:r>
    </w:p>
    <w:p w14:paraId="62360220" w14:textId="05ADE4FF" w:rsidR="00DE44B9" w:rsidRDefault="00DE44B9" w:rsidP="004F047C">
      <w:pPr>
        <w:pStyle w:val="ListeParagraf"/>
        <w:numPr>
          <w:ilvl w:val="0"/>
          <w:numId w:val="1"/>
        </w:numPr>
        <w:spacing w:line="276" w:lineRule="auto"/>
        <w:jc w:val="both"/>
      </w:pPr>
      <w:r>
        <w:t xml:space="preserve">Sınavlarınızı açarken </w:t>
      </w:r>
      <w:hyperlink r:id="rId5" w:history="1">
        <w:r w:rsidRPr="00A968E9">
          <w:rPr>
            <w:rStyle w:val="Kpr"/>
          </w:rPr>
          <w:t>https://online.marmara.edu.tr/ogretim-elemaniyim</w:t>
        </w:r>
      </w:hyperlink>
      <w:r>
        <w:t xml:space="preserve"> adresinde</w:t>
      </w:r>
      <w:r w:rsidRPr="00DE44B9">
        <w:t xml:space="preserve"> </w:t>
      </w:r>
      <w:r>
        <w:t>“</w:t>
      </w:r>
      <w:r w:rsidRPr="00DE44B9">
        <w:t>Öğretim Elemanları İçin Öğrenciye Özel Sınav Açma Adımları” başlığı altındaki videodan y</w:t>
      </w:r>
      <w:r>
        <w:t>ararla</w:t>
      </w:r>
      <w:r w:rsidR="00F55BE4">
        <w:t>na</w:t>
      </w:r>
      <w:r>
        <w:t>bilirsiniz.</w:t>
      </w:r>
    </w:p>
    <w:p w14:paraId="5F029744" w14:textId="77777777" w:rsidR="00917AB7" w:rsidRDefault="00917AB7" w:rsidP="00917AB7">
      <w:pPr>
        <w:spacing w:line="276" w:lineRule="auto"/>
        <w:jc w:val="both"/>
      </w:pPr>
    </w:p>
    <w:p w14:paraId="3D9C0CF2" w14:textId="77777777" w:rsidR="00917AB7" w:rsidRPr="006821AC" w:rsidRDefault="00917AB7" w:rsidP="00917AB7">
      <w:pPr>
        <w:spacing w:line="276" w:lineRule="auto"/>
        <w:ind w:left="360"/>
        <w:jc w:val="center"/>
        <w:rPr>
          <w:b/>
          <w:sz w:val="24"/>
        </w:rPr>
      </w:pPr>
      <w:r w:rsidRPr="006821AC">
        <w:rPr>
          <w:b/>
          <w:sz w:val="24"/>
        </w:rPr>
        <w:t xml:space="preserve">GÖRME ENGELİ </w:t>
      </w:r>
      <w:r>
        <w:rPr>
          <w:b/>
          <w:sz w:val="24"/>
        </w:rPr>
        <w:t>BULUNAN ÖĞRENCİLERE YÖNELİK UZAK</w:t>
      </w:r>
      <w:r w:rsidRPr="006821AC">
        <w:rPr>
          <w:b/>
          <w:sz w:val="24"/>
        </w:rPr>
        <w:t>TAN EĞİTİM SİSTEMİNDE ÇEVRİMİÇİ SINAVIN NASIL YAPILACAĞINA DAİR BİLGİLENDİRME ADIMLARI</w:t>
      </w:r>
    </w:p>
    <w:p w14:paraId="26A97D34" w14:textId="77777777" w:rsidR="00917AB7" w:rsidRDefault="00917AB7" w:rsidP="00917AB7">
      <w:pPr>
        <w:pStyle w:val="ListeParagraf"/>
        <w:numPr>
          <w:ilvl w:val="0"/>
          <w:numId w:val="2"/>
        </w:numPr>
        <w:spacing w:line="276" w:lineRule="auto"/>
        <w:jc w:val="both"/>
      </w:pPr>
      <w:r>
        <w:t xml:space="preserve">Bilgisayarınızda Google </w:t>
      </w:r>
      <w:proofErr w:type="spellStart"/>
      <w:r>
        <w:t>Chrome</w:t>
      </w:r>
      <w:proofErr w:type="spellEnd"/>
      <w:r>
        <w:t xml:space="preserve"> tarayıcınızı açınız ve </w:t>
      </w:r>
      <w:hyperlink r:id="rId6" w:history="1">
        <w:r w:rsidRPr="00EF0D8B">
          <w:rPr>
            <w:rStyle w:val="Kpr"/>
          </w:rPr>
          <w:t>https://ues.marmara.edu.tr</w:t>
        </w:r>
      </w:hyperlink>
      <w:r>
        <w:t xml:space="preserve"> adresine giriniz.</w:t>
      </w:r>
    </w:p>
    <w:p w14:paraId="4F34ECD6" w14:textId="77777777" w:rsidR="00917AB7" w:rsidRDefault="00917AB7" w:rsidP="00917AB7">
      <w:pPr>
        <w:pStyle w:val="ListeParagraf"/>
        <w:numPr>
          <w:ilvl w:val="0"/>
          <w:numId w:val="2"/>
        </w:numPr>
        <w:spacing w:line="276" w:lineRule="auto"/>
        <w:jc w:val="both"/>
      </w:pPr>
      <w:r>
        <w:t xml:space="preserve">Açılan sayfada </w:t>
      </w:r>
      <w:r>
        <w:rPr>
          <w:color w:val="FF0000"/>
        </w:rPr>
        <w:t>k</w:t>
      </w:r>
      <w:r w:rsidRPr="00AB6AF9">
        <w:rPr>
          <w:color w:val="FF0000"/>
        </w:rPr>
        <w:t xml:space="preserve">ullanıcı </w:t>
      </w:r>
      <w:r>
        <w:rPr>
          <w:color w:val="FF0000"/>
        </w:rPr>
        <w:t>a</w:t>
      </w:r>
      <w:r w:rsidRPr="00AB6AF9">
        <w:rPr>
          <w:color w:val="FF0000"/>
        </w:rPr>
        <w:t>dı</w:t>
      </w:r>
      <w:r>
        <w:t xml:space="preserve"> yazan alanı bulup BYS kullanıcı adınızı giriniz ve </w:t>
      </w:r>
      <w:r w:rsidRPr="00AB6AF9">
        <w:rPr>
          <w:color w:val="FF0000"/>
        </w:rPr>
        <w:t>ileri</w:t>
      </w:r>
      <w:r>
        <w:t xml:space="preserve"> düğmesini bulup tıklayınız. (BYS kullanıcı adınız </w:t>
      </w:r>
      <w:r w:rsidRPr="006821AC">
        <w:rPr>
          <w:color w:val="FF0000"/>
        </w:rPr>
        <w:t>o</w:t>
      </w:r>
      <w:r>
        <w:t xml:space="preserve"> harfi ile başlayan öğrenci numaranızdır.)</w:t>
      </w:r>
    </w:p>
    <w:p w14:paraId="3C6EA961" w14:textId="77777777" w:rsidR="00917AB7" w:rsidRDefault="00917AB7" w:rsidP="00917AB7">
      <w:pPr>
        <w:pStyle w:val="ListeParagraf"/>
        <w:numPr>
          <w:ilvl w:val="0"/>
          <w:numId w:val="2"/>
        </w:numPr>
        <w:spacing w:line="276" w:lineRule="auto"/>
        <w:jc w:val="both"/>
      </w:pPr>
      <w:r w:rsidRPr="00AB6AF9">
        <w:rPr>
          <w:color w:val="FF0000"/>
        </w:rPr>
        <w:t>Şifre</w:t>
      </w:r>
      <w:r>
        <w:t xml:space="preserve"> yazı alanını bulup BYS kullanıcı adınıza ait şifreyi giriniz.</w:t>
      </w:r>
    </w:p>
    <w:p w14:paraId="7C64CDB2" w14:textId="77777777" w:rsidR="00917AB7" w:rsidRDefault="00917AB7" w:rsidP="00917AB7">
      <w:pPr>
        <w:pStyle w:val="ListeParagraf"/>
        <w:numPr>
          <w:ilvl w:val="0"/>
          <w:numId w:val="2"/>
        </w:numPr>
        <w:spacing w:line="276" w:lineRule="auto"/>
        <w:jc w:val="both"/>
      </w:pPr>
      <w:r>
        <w:t xml:space="preserve">Açılan sayfada </w:t>
      </w:r>
      <w:r w:rsidRPr="00AB6AF9">
        <w:rPr>
          <w:color w:val="FF0000"/>
        </w:rPr>
        <w:t>derslerim</w:t>
      </w:r>
      <w:r>
        <w:t xml:space="preserve"> başlığı altındaki her bir tabloda aldığınız derslere ait bilgiler bulunmaktadır. Sınavına girmek istediğiniz dersin isminin olduğu tablodaki linke tıklayınız.</w:t>
      </w:r>
    </w:p>
    <w:p w14:paraId="42340F3D" w14:textId="77777777" w:rsidR="00917AB7" w:rsidRDefault="00917AB7" w:rsidP="00917AB7">
      <w:pPr>
        <w:pStyle w:val="ListeParagraf"/>
        <w:numPr>
          <w:ilvl w:val="0"/>
          <w:numId w:val="2"/>
        </w:numPr>
        <w:spacing w:line="276" w:lineRule="auto"/>
        <w:jc w:val="both"/>
      </w:pPr>
      <w:r>
        <w:t>Sınavına gireceğiniz dersin sayfasında saati gelen sınavın linkine tıklamanız gerekmektedir. Bunun için 2 farklı yöntem birini kullanabilirsiniz.</w:t>
      </w:r>
    </w:p>
    <w:p w14:paraId="62396E73" w14:textId="77777777" w:rsidR="00917AB7" w:rsidRDefault="00917AB7" w:rsidP="00917AB7">
      <w:pPr>
        <w:pStyle w:val="ListeParagraf"/>
        <w:numPr>
          <w:ilvl w:val="1"/>
          <w:numId w:val="2"/>
        </w:numPr>
        <w:spacing w:line="276" w:lineRule="auto"/>
        <w:jc w:val="both"/>
      </w:pPr>
      <w:r>
        <w:t xml:space="preserve">Bulunduğunuz sayfada </w:t>
      </w:r>
      <w:r w:rsidRPr="001A334E">
        <w:rPr>
          <w:color w:val="FF0000"/>
        </w:rPr>
        <w:t>sınav</w:t>
      </w:r>
      <w:r>
        <w:t xml:space="preserve"> kelimeleri geçen linki CTLR+F tuşlarıyla açılan arama kutusunun yardımıyla bulunuz.</w:t>
      </w:r>
      <w:r w:rsidRPr="002E4DE2">
        <w:t xml:space="preserve"> Yön tuşları ile gezerek sınav ile ilgili bilgileri (yani sınav başlangıç ve bitiş tarihlerini) vs. kontrol ediniz. </w:t>
      </w:r>
      <w:r>
        <w:t>Bulduğunuz sınav linkine sınav başlangıç saati geldiğinde tıklayınız.</w:t>
      </w:r>
    </w:p>
    <w:p w14:paraId="504F2311" w14:textId="77777777" w:rsidR="00917AB7" w:rsidRDefault="00917AB7" w:rsidP="00917AB7">
      <w:pPr>
        <w:pStyle w:val="ListeParagraf"/>
        <w:numPr>
          <w:ilvl w:val="1"/>
          <w:numId w:val="2"/>
        </w:numPr>
        <w:spacing w:line="276" w:lineRule="auto"/>
        <w:jc w:val="both"/>
      </w:pPr>
      <w:r>
        <w:t xml:space="preserve">Bulunduğunuz sayfada bulunan tablolar arasında gezerek tablo içerisinde </w:t>
      </w:r>
      <w:r w:rsidRPr="001A334E">
        <w:rPr>
          <w:color w:val="FF0000"/>
        </w:rPr>
        <w:t xml:space="preserve">sınav </w:t>
      </w:r>
      <w:r>
        <w:t xml:space="preserve">kelimesi geçen linki bulunuz. Daha sonra tablo içerisinde </w:t>
      </w:r>
      <w:r w:rsidRPr="002E4DE2">
        <w:t>Yön tuşları ile gezerek sınav ile ilgili bilgileri (yani sınav başlangıç ve bitiş tarihlerini) vs. kontrol ediniz.</w:t>
      </w:r>
      <w:r>
        <w:t xml:space="preserve"> Bulduğunuz sınav linkine sınav başlangıç saati geldiğinde tıklayınız.</w:t>
      </w:r>
    </w:p>
    <w:p w14:paraId="07013598" w14:textId="77777777" w:rsidR="00917AB7" w:rsidRDefault="00917AB7" w:rsidP="00917AB7">
      <w:pPr>
        <w:pStyle w:val="ListeParagraf"/>
        <w:numPr>
          <w:ilvl w:val="0"/>
          <w:numId w:val="2"/>
        </w:numPr>
        <w:spacing w:line="276" w:lineRule="auto"/>
        <w:jc w:val="both"/>
      </w:pPr>
      <w:r>
        <w:t xml:space="preserve">Sınav linkine tıkladıktan sonra açılan sayfada öğretim elemanı </w:t>
      </w:r>
      <w:r>
        <w:rPr>
          <w:rFonts w:ascii="Calibri" w:hAnsi="Calibri" w:cs="Calibri"/>
          <w:color w:val="201F1E"/>
          <w:shd w:val="clear" w:color="auto" w:fill="FFFFFF"/>
        </w:rPr>
        <w:t xml:space="preserve">tarafından sunulan sınav ile ilgili bilgilendirme mesajı varsa </w:t>
      </w:r>
      <w:r>
        <w:t xml:space="preserve">okuyunuz. Daha sonra yön tuşları ile </w:t>
      </w:r>
      <w:r w:rsidRPr="00AB6AF9">
        <w:rPr>
          <w:color w:val="FF0000"/>
        </w:rPr>
        <w:t xml:space="preserve">okudum, onaylıyorum </w:t>
      </w:r>
      <w:r>
        <w:t xml:space="preserve">yazılı metnin yanındaki onay kutucuğunu işaretleyiniz. İşaretleme işlemi sonrası yön tuşları ile </w:t>
      </w:r>
      <w:r w:rsidRPr="00AB6AF9">
        <w:rPr>
          <w:color w:val="FF0000"/>
        </w:rPr>
        <w:t>başla</w:t>
      </w:r>
      <w:r>
        <w:t xml:space="preserve"> düğmesine tıklayınız.</w:t>
      </w:r>
    </w:p>
    <w:p w14:paraId="5471C9B5" w14:textId="77777777" w:rsidR="00917AB7" w:rsidRDefault="00917AB7" w:rsidP="00917AB7">
      <w:pPr>
        <w:pStyle w:val="ListeParagraf"/>
        <w:numPr>
          <w:ilvl w:val="0"/>
          <w:numId w:val="2"/>
        </w:numPr>
        <w:spacing w:line="276" w:lineRule="auto"/>
        <w:jc w:val="both"/>
      </w:pPr>
      <w:r>
        <w:t xml:space="preserve">Açılan sınav sayfasında sınav sürenizin ne kadar kaldığını öğrenmek için; başlıklar arasında gezerek </w:t>
      </w:r>
      <w:r w:rsidRPr="00AB6AF9">
        <w:rPr>
          <w:color w:val="FF0000"/>
        </w:rPr>
        <w:t>kalan süre</w:t>
      </w:r>
      <w:r>
        <w:t xml:space="preserve"> başlığı altındaki </w:t>
      </w:r>
      <w:r>
        <w:rPr>
          <w:rFonts w:ascii="Calibri" w:hAnsi="Calibri" w:cs="Calibri"/>
          <w:color w:val="201F1E"/>
          <w:shd w:val="clear" w:color="auto" w:fill="FFFFFF"/>
        </w:rPr>
        <w:t>dakika bilgisini inceleyebilirsiniz.</w:t>
      </w:r>
    </w:p>
    <w:p w14:paraId="2C53F527" w14:textId="77777777" w:rsidR="00917AB7" w:rsidRDefault="00917AB7" w:rsidP="00917AB7">
      <w:pPr>
        <w:pStyle w:val="ListeParagraf"/>
        <w:numPr>
          <w:ilvl w:val="0"/>
          <w:numId w:val="2"/>
        </w:numPr>
        <w:spacing w:line="276" w:lineRule="auto"/>
        <w:jc w:val="both"/>
      </w:pPr>
      <w:r>
        <w:t xml:space="preserve">Sınav sayfasında sorular arasında geçiş yapmak için sayfada bulunan </w:t>
      </w:r>
      <w:r w:rsidRPr="003C71BC">
        <w:rPr>
          <w:color w:val="FF0000"/>
        </w:rPr>
        <w:t>önceki</w:t>
      </w:r>
      <w:r>
        <w:t xml:space="preserve"> ve </w:t>
      </w:r>
      <w:r w:rsidRPr="003C71BC">
        <w:rPr>
          <w:color w:val="FF0000"/>
        </w:rPr>
        <w:t>sonraki</w:t>
      </w:r>
      <w:r>
        <w:t xml:space="preserve"> düğmelerini kullanınız veya </w:t>
      </w:r>
      <w:r w:rsidRPr="00AB6AF9">
        <w:rPr>
          <w:color w:val="FF0000"/>
        </w:rPr>
        <w:t>kalan süre</w:t>
      </w:r>
      <w:r>
        <w:t xml:space="preserve"> başlığı altındaki alana yön tuşları ile inerek kaçıncı soruya gitmek istiyorsanız o soru numarasını bulup linkine tıklayınız.</w:t>
      </w:r>
    </w:p>
    <w:p w14:paraId="2BF0AF30" w14:textId="77777777" w:rsidR="00917AB7" w:rsidRDefault="00917AB7" w:rsidP="00917AB7">
      <w:pPr>
        <w:pStyle w:val="ListeParagraf"/>
        <w:numPr>
          <w:ilvl w:val="0"/>
          <w:numId w:val="2"/>
        </w:numPr>
        <w:spacing w:line="276" w:lineRule="auto"/>
        <w:jc w:val="both"/>
      </w:pPr>
      <w:r>
        <w:t xml:space="preserve">Sınav sayfası açıldığında ilk başlığın altında yön tuşları ile gezinerek önce soru metnine ardından cevap şıklarına ulaşabilirsiniz. Soru türü çoktan seçmeliyse doğru olduğunu düşündüğünüz </w:t>
      </w:r>
      <w:r>
        <w:lastRenderedPageBreak/>
        <w:t xml:space="preserve">cevap şıkkı yanındaki </w:t>
      </w:r>
      <w:r w:rsidRPr="003C71BC">
        <w:rPr>
          <w:color w:val="FF0000"/>
        </w:rPr>
        <w:t>onay kutusunu</w:t>
      </w:r>
      <w:r>
        <w:t xml:space="preserve"> işaretleyiniz. Eğer soru türünüz </w:t>
      </w:r>
      <w:r w:rsidRPr="003C71BC">
        <w:rPr>
          <w:color w:val="FF0000"/>
        </w:rPr>
        <w:t>açık uçlu</w:t>
      </w:r>
      <w:r>
        <w:t xml:space="preserve"> ise soru metni altında bulunan </w:t>
      </w:r>
      <w:r w:rsidRPr="003C71BC">
        <w:rPr>
          <w:color w:val="FF0000"/>
        </w:rPr>
        <w:t>yazı alanına</w:t>
      </w:r>
      <w:r>
        <w:t xml:space="preserve"> tıklayınız ve cevabınızı yazınız.</w:t>
      </w:r>
    </w:p>
    <w:p w14:paraId="4B7D8BFE" w14:textId="77777777" w:rsidR="00917AB7" w:rsidRDefault="00917AB7" w:rsidP="00917AB7">
      <w:pPr>
        <w:pStyle w:val="ListeParagraf"/>
        <w:numPr>
          <w:ilvl w:val="0"/>
          <w:numId w:val="2"/>
        </w:numPr>
        <w:spacing w:line="276" w:lineRule="auto"/>
        <w:jc w:val="both"/>
      </w:pPr>
      <w:r>
        <w:t xml:space="preserve">Sınavı tamamlamak için son sorunun bulunduğu sayfada </w:t>
      </w:r>
      <w:r w:rsidRPr="003C71BC">
        <w:rPr>
          <w:color w:val="FF0000"/>
        </w:rPr>
        <w:t>sonraki</w:t>
      </w:r>
      <w:r>
        <w:t xml:space="preserve"> düğmesi ve </w:t>
      </w:r>
      <w:r w:rsidRPr="00AB6AF9">
        <w:rPr>
          <w:color w:val="FF0000"/>
        </w:rPr>
        <w:t>kalan süre</w:t>
      </w:r>
      <w:r>
        <w:t xml:space="preserve"> başlıkları arasında bulunan </w:t>
      </w:r>
      <w:r w:rsidRPr="003C71BC">
        <w:rPr>
          <w:color w:val="FF0000"/>
        </w:rPr>
        <w:t>sınavı bitir</w:t>
      </w:r>
      <w:r>
        <w:t xml:space="preserve"> düğmesine tıklayınız. Tıklama işlemi sonrası açılan sayfada yön tuşları ile gezerek gerekli bilgileri okuyunuz ve sınavı sonlandırmak </w:t>
      </w:r>
      <w:r>
        <w:rPr>
          <w:rFonts w:ascii="Calibri" w:hAnsi="Calibri" w:cs="Calibri"/>
          <w:color w:val="201F1E"/>
          <w:shd w:val="clear" w:color="auto" w:fill="FFFFFF"/>
        </w:rPr>
        <w:t>istediğinizden</w:t>
      </w:r>
      <w:r>
        <w:t xml:space="preserve"> eminseniz </w:t>
      </w:r>
      <w:r w:rsidRPr="003C71BC">
        <w:rPr>
          <w:color w:val="FF0000"/>
        </w:rPr>
        <w:t>evet</w:t>
      </w:r>
      <w:r>
        <w:t xml:space="preserve"> linkine tıklayınız. Eğer sınava devam etmek istiyorsanız </w:t>
      </w:r>
      <w:proofErr w:type="spellStart"/>
      <w:r w:rsidRPr="003C71BC">
        <w:rPr>
          <w:color w:val="FF0000"/>
        </w:rPr>
        <w:t>escape</w:t>
      </w:r>
      <w:proofErr w:type="spellEnd"/>
      <w:r>
        <w:t xml:space="preserve"> tuşuna basarak son sorunun bulunduğu sayfaya geri dönebilirsiniz.</w:t>
      </w:r>
    </w:p>
    <w:p w14:paraId="2A707B06" w14:textId="77777777" w:rsidR="00917AB7" w:rsidRDefault="00917AB7" w:rsidP="00917AB7">
      <w:pPr>
        <w:spacing w:line="276" w:lineRule="auto"/>
        <w:jc w:val="both"/>
      </w:pPr>
      <w:r w:rsidRPr="00E4149C">
        <w:rPr>
          <w:b/>
        </w:rPr>
        <w:t>NOT:</w:t>
      </w:r>
      <w:r>
        <w:t xml:space="preserve"> Sınavdan en az bir saat önce ilgili dersin sayfasının içerisini inceleyiniz. Bu size sınava başlama anında sınav linkini bulmanıza yardımcı olacaktır.</w:t>
      </w:r>
    </w:p>
    <w:p w14:paraId="382C504D" w14:textId="77777777" w:rsidR="00917AB7" w:rsidRDefault="00917AB7" w:rsidP="00917AB7">
      <w:pPr>
        <w:spacing w:line="276" w:lineRule="auto"/>
        <w:jc w:val="both"/>
      </w:pPr>
    </w:p>
    <w:p w14:paraId="17115984" w14:textId="77777777" w:rsidR="00917AB7" w:rsidRPr="002F4A84" w:rsidRDefault="00917AB7" w:rsidP="00917AB7">
      <w:pPr>
        <w:jc w:val="both"/>
      </w:pPr>
    </w:p>
    <w:p w14:paraId="57CF8465" w14:textId="77777777" w:rsidR="00917AB7" w:rsidRDefault="00917AB7" w:rsidP="00917AB7">
      <w:pPr>
        <w:spacing w:line="276" w:lineRule="auto"/>
        <w:jc w:val="both"/>
      </w:pPr>
      <w:bookmarkStart w:id="0" w:name="_GoBack"/>
      <w:bookmarkEnd w:id="0"/>
    </w:p>
    <w:p w14:paraId="120CBC6C" w14:textId="77777777" w:rsidR="006C48B6" w:rsidRDefault="00917AB7"/>
    <w:sectPr w:rsidR="006C4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71BD"/>
    <w:multiLevelType w:val="hybridMultilevel"/>
    <w:tmpl w:val="5B9E10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C56CC"/>
    <w:multiLevelType w:val="hybridMultilevel"/>
    <w:tmpl w:val="3334CB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76"/>
    <w:rsid w:val="00387D4C"/>
    <w:rsid w:val="004F047C"/>
    <w:rsid w:val="00506970"/>
    <w:rsid w:val="0057479D"/>
    <w:rsid w:val="00903701"/>
    <w:rsid w:val="00917AB7"/>
    <w:rsid w:val="00A51776"/>
    <w:rsid w:val="00DE44B9"/>
    <w:rsid w:val="00ED7370"/>
    <w:rsid w:val="00F5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E44A"/>
  <w15:chartTrackingRefBased/>
  <w15:docId w15:val="{7301E092-7209-452C-B8C3-933A125E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4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047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E44B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E4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es.marmara.edu.tr" TargetMode="External"/><Relationship Id="rId5" Type="http://schemas.openxmlformats.org/officeDocument/2006/relationships/hyperlink" Target="https://online.marmara.edu.tr/ogretim-elemaniy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marmara universitesi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Mevlüt</dc:creator>
  <cp:keywords/>
  <dc:description/>
  <cp:lastModifiedBy>Büro</cp:lastModifiedBy>
  <cp:revision>2</cp:revision>
  <dcterms:created xsi:type="dcterms:W3CDTF">2021-11-22T10:28:00Z</dcterms:created>
  <dcterms:modified xsi:type="dcterms:W3CDTF">2021-11-22T10:28:00Z</dcterms:modified>
</cp:coreProperties>
</file>